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0481" w:rsidRDefault="00550481" w:rsidP="00550481">
      <w:pPr>
        <w:rPr>
          <w:rFonts w:hint="eastAsia"/>
        </w:rPr>
      </w:pPr>
      <w:r>
        <w:rPr>
          <w:rFonts w:hint="eastAsia"/>
        </w:rPr>
        <w:t>把成績單存成</w:t>
      </w:r>
      <w:r>
        <w:rPr>
          <w:rFonts w:hint="eastAsia"/>
        </w:rPr>
        <w:t>Word</w:t>
      </w:r>
      <w:r>
        <w:rPr>
          <w:rFonts w:hint="eastAsia"/>
        </w:rPr>
        <w:t>格式</w:t>
      </w:r>
      <w:r>
        <w:rPr>
          <w:rFonts w:hint="eastAsia"/>
        </w:rPr>
        <w:t>(.doc .docx)</w:t>
      </w:r>
      <w:r>
        <w:rPr>
          <w:rFonts w:hint="eastAsia"/>
        </w:rPr>
        <w:t>的方法：</w:t>
      </w:r>
    </w:p>
    <w:p w:rsidR="00550481" w:rsidRDefault="00550481" w:rsidP="00550481"/>
    <w:p w:rsidR="00550481" w:rsidRDefault="00550481" w:rsidP="00550481">
      <w:pPr>
        <w:rPr>
          <w:rFonts w:hint="eastAsia"/>
        </w:rPr>
      </w:pPr>
      <w:r>
        <w:rPr>
          <w:rFonts w:hint="eastAsia"/>
        </w:rPr>
        <w:t>1.</w:t>
      </w:r>
      <w:r>
        <w:rPr>
          <w:rFonts w:hint="eastAsia"/>
        </w:rPr>
        <w:t>在校務行政系統把成績單輸出成</w:t>
      </w:r>
      <w:r>
        <w:rPr>
          <w:rFonts w:hint="eastAsia"/>
        </w:rPr>
        <w:t>HTML</w:t>
      </w:r>
      <w:r>
        <w:rPr>
          <w:rFonts w:hint="eastAsia"/>
        </w:rPr>
        <w:t>格式，再存檔。</w:t>
      </w:r>
    </w:p>
    <w:p w:rsidR="00550481" w:rsidRDefault="00550481" w:rsidP="00550481">
      <w:r w:rsidRPr="00550481">
        <w:rPr>
          <w:noProof/>
        </w:rPr>
        <w:drawing>
          <wp:inline distT="0" distB="0" distL="0" distR="0">
            <wp:extent cx="6840220" cy="4280999"/>
            <wp:effectExtent l="0" t="0" r="0" b="5715"/>
            <wp:docPr id="27" name="圖片 27" descr="E:\20181015網頁備份\scor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E:\20181015網頁備份\score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8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481" w:rsidRDefault="00550481" w:rsidP="00550481">
      <w:pPr>
        <w:rPr>
          <w:rFonts w:hint="eastAsia"/>
        </w:rPr>
      </w:pPr>
    </w:p>
    <w:p w:rsidR="00550481" w:rsidRDefault="00550481" w:rsidP="00550481">
      <w:r>
        <w:rPr>
          <w:rFonts w:hint="eastAsia"/>
        </w:rPr>
        <w:t>2.</w:t>
      </w:r>
      <w:r>
        <w:rPr>
          <w:rFonts w:hint="eastAsia"/>
        </w:rPr>
        <w:t>選完整的網頁。</w:t>
      </w:r>
    </w:p>
    <w:p w:rsidR="00550481" w:rsidRDefault="00550481" w:rsidP="00550481">
      <w:pPr>
        <w:rPr>
          <w:rFonts w:hint="eastAsia"/>
        </w:rPr>
      </w:pPr>
      <w:r w:rsidRPr="00550481">
        <w:rPr>
          <w:noProof/>
        </w:rPr>
        <w:drawing>
          <wp:inline distT="0" distB="0" distL="0" distR="0">
            <wp:extent cx="6840220" cy="4206245"/>
            <wp:effectExtent l="0" t="0" r="0" b="3810"/>
            <wp:docPr id="28" name="圖片 28" descr="E:\20181015網頁備份\score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E:\20181015網頁備份\score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481" w:rsidRDefault="00550481" w:rsidP="00550481">
      <w:r>
        <w:rPr>
          <w:rFonts w:hint="eastAsia"/>
        </w:rPr>
        <w:lastRenderedPageBreak/>
        <w:t>3.</w:t>
      </w:r>
      <w:r>
        <w:rPr>
          <w:rFonts w:hint="eastAsia"/>
        </w:rPr>
        <w:t>開啟</w:t>
      </w:r>
      <w:r>
        <w:rPr>
          <w:rFonts w:hint="eastAsia"/>
        </w:rPr>
        <w:t>WORD</w:t>
      </w:r>
      <w:r>
        <w:rPr>
          <w:rFonts w:hint="eastAsia"/>
        </w:rPr>
        <w:t>，再選開啟舊檔。</w:t>
      </w:r>
    </w:p>
    <w:p w:rsidR="00550481" w:rsidRDefault="00550481" w:rsidP="00550481">
      <w:pPr>
        <w:rPr>
          <w:rFonts w:hint="eastAsia"/>
        </w:rPr>
      </w:pPr>
      <w:r w:rsidRPr="00550481">
        <w:rPr>
          <w:noProof/>
        </w:rPr>
        <w:drawing>
          <wp:inline distT="0" distB="0" distL="0" distR="0">
            <wp:extent cx="6840220" cy="4062490"/>
            <wp:effectExtent l="0" t="0" r="0" b="0"/>
            <wp:docPr id="29" name="圖片 29" descr="E:\20181015網頁備份\score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E:\20181015網頁備份\score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06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481" w:rsidRPr="00550481" w:rsidRDefault="00550481" w:rsidP="00550481"/>
    <w:p w:rsidR="00550481" w:rsidRDefault="00550481" w:rsidP="00550481">
      <w:r>
        <w:rPr>
          <w:rFonts w:hint="eastAsia"/>
        </w:rPr>
        <w:t>4.</w:t>
      </w:r>
      <w:r>
        <w:rPr>
          <w:rFonts w:hint="eastAsia"/>
        </w:rPr>
        <w:t>選第</w:t>
      </w:r>
      <w:r>
        <w:rPr>
          <w:rFonts w:hint="eastAsia"/>
        </w:rPr>
        <w:t>1</w:t>
      </w:r>
      <w:r>
        <w:rPr>
          <w:rFonts w:hint="eastAsia"/>
        </w:rPr>
        <w:t>步驟時存的檔。</w:t>
      </w:r>
    </w:p>
    <w:p w:rsidR="00550481" w:rsidRDefault="00550481" w:rsidP="00550481">
      <w:pPr>
        <w:rPr>
          <w:rFonts w:hint="eastAsia"/>
        </w:rPr>
      </w:pPr>
      <w:r w:rsidRPr="00550481">
        <w:rPr>
          <w:noProof/>
        </w:rPr>
        <w:drawing>
          <wp:inline distT="0" distB="0" distL="0" distR="0">
            <wp:extent cx="6840220" cy="4261579"/>
            <wp:effectExtent l="0" t="0" r="0" b="5715"/>
            <wp:docPr id="30" name="圖片 30" descr="E:\20181015網頁備份\score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E:\20181015網頁備份\score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6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481" w:rsidRDefault="00550481" w:rsidP="00550481"/>
    <w:p w:rsidR="00550481" w:rsidRDefault="00550481" w:rsidP="00550481"/>
    <w:p w:rsidR="00550481" w:rsidRDefault="00550481" w:rsidP="00550481"/>
    <w:p w:rsidR="00550481" w:rsidRDefault="00550481" w:rsidP="00550481">
      <w:r>
        <w:rPr>
          <w:rFonts w:hint="eastAsia"/>
        </w:rPr>
        <w:lastRenderedPageBreak/>
        <w:t>5.</w:t>
      </w:r>
      <w:r>
        <w:rPr>
          <w:rFonts w:hint="eastAsia"/>
        </w:rPr>
        <w:t>另存新檔。</w:t>
      </w:r>
    </w:p>
    <w:p w:rsidR="00550481" w:rsidRDefault="00550481" w:rsidP="00550481">
      <w:pPr>
        <w:rPr>
          <w:rFonts w:hint="eastAsia"/>
        </w:rPr>
      </w:pPr>
      <w:r w:rsidRPr="00550481">
        <w:rPr>
          <w:noProof/>
        </w:rPr>
        <w:drawing>
          <wp:inline distT="0" distB="0" distL="0" distR="0">
            <wp:extent cx="6840220" cy="4058531"/>
            <wp:effectExtent l="0" t="0" r="0" b="0"/>
            <wp:docPr id="31" name="圖片 31" descr="E:\20181015網頁備份\score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E:\20181015網頁備份\score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05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481" w:rsidRDefault="00550481" w:rsidP="00550481"/>
    <w:p w:rsidR="00550481" w:rsidRDefault="00550481" w:rsidP="00550481">
      <w:r>
        <w:rPr>
          <w:rFonts w:hint="eastAsia"/>
        </w:rPr>
        <w:t>6.</w:t>
      </w:r>
      <w:r>
        <w:rPr>
          <w:rFonts w:hint="eastAsia"/>
        </w:rPr>
        <w:t>選</w:t>
      </w:r>
      <w:r>
        <w:rPr>
          <w:rFonts w:hint="eastAsia"/>
        </w:rPr>
        <w:t>Word</w:t>
      </w:r>
      <w:r>
        <w:rPr>
          <w:rFonts w:hint="eastAsia"/>
        </w:rPr>
        <w:t>文件格式</w:t>
      </w:r>
    </w:p>
    <w:p w:rsidR="00550481" w:rsidRDefault="00550481" w:rsidP="00550481">
      <w:pPr>
        <w:rPr>
          <w:rFonts w:hint="eastAsia"/>
        </w:rPr>
      </w:pPr>
      <w:r w:rsidRPr="00550481">
        <w:rPr>
          <w:noProof/>
        </w:rPr>
        <w:drawing>
          <wp:inline distT="0" distB="0" distL="0" distR="0">
            <wp:extent cx="6840220" cy="4269561"/>
            <wp:effectExtent l="0" t="0" r="0" b="0"/>
            <wp:docPr id="32" name="圖片 32" descr="E:\20181015網頁備份\score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E:\20181015網頁備份\score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6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481" w:rsidRDefault="00550481" w:rsidP="00550481">
      <w:bookmarkStart w:id="0" w:name="_GoBack"/>
      <w:bookmarkEnd w:id="0"/>
    </w:p>
    <w:sectPr w:rsidR="00550481" w:rsidSect="00550481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481"/>
    <w:rsid w:val="00550481"/>
    <w:rsid w:val="00AF5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BA58D5"/>
  <w15:chartTrackingRefBased/>
  <w15:docId w15:val="{71AEB7AD-E198-48E3-A793-115D76973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55048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55048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71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2019-06-21T08:51:00Z</dcterms:created>
  <dcterms:modified xsi:type="dcterms:W3CDTF">2019-06-21T08:54:00Z</dcterms:modified>
</cp:coreProperties>
</file>